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C6DD8" w14:textId="1E2ACA9C" w:rsidR="00477F87" w:rsidRDefault="00477F87" w:rsidP="00477F87">
      <w:pPr>
        <w:jc w:val="center"/>
      </w:pPr>
      <w:r>
        <w:t>CITY OF ANSONIA, CONNECTICUT SIDEWALKS CITY WIDE</w:t>
      </w:r>
    </w:p>
    <w:p w14:paraId="4AA4D8B8" w14:textId="1F04190B" w:rsidR="00477F87" w:rsidRDefault="00477F87" w:rsidP="00477F87">
      <w:pPr>
        <w:jc w:val="center"/>
      </w:pPr>
      <w:r>
        <w:t>INVITATION TO BID</w:t>
      </w:r>
    </w:p>
    <w:p w14:paraId="1DBB3BA1" w14:textId="2A4B748D" w:rsidR="00AE3B43" w:rsidRDefault="00AE3B43" w:rsidP="00AE3B43">
      <w:pPr>
        <w:pStyle w:val="NormalWeb"/>
        <w:jc w:val="center"/>
      </w:pPr>
      <w:r>
        <w:rPr>
          <w:noProof/>
        </w:rPr>
        <w:drawing>
          <wp:inline distT="0" distB="0" distL="0" distR="0" wp14:anchorId="07E4BEDA" wp14:editId="2BC31C37">
            <wp:extent cx="923925" cy="923925"/>
            <wp:effectExtent l="0" t="0" r="9525" b="9525"/>
            <wp:docPr id="2" name="Picture 1" descr="A blue and yellow circle with 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yellow circle with a person in a su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76400313" w14:textId="32EB4C8E" w:rsidR="00AE3B43" w:rsidRDefault="00AE3B43" w:rsidP="00AE3B43">
      <w:pPr>
        <w:pStyle w:val="NormalWeb"/>
      </w:pPr>
    </w:p>
    <w:p w14:paraId="0220AACF" w14:textId="208152B7" w:rsidR="00477F87" w:rsidRDefault="00477F87">
      <w:r>
        <w:t xml:space="preserve">Sealed Bids for Ansonia  Sidewalks city-wide will be received by the City and Town Clerk via electronically to </w:t>
      </w:r>
      <w:hyperlink r:id="rId5" w:history="1">
        <w:r w:rsidRPr="00000672">
          <w:rPr>
            <w:rStyle w:val="Hyperlink"/>
          </w:rPr>
          <w:t>dbranch@ansoniact.org</w:t>
        </w:r>
      </w:hyperlink>
      <w:r>
        <w:t xml:space="preserve"> or at the Ansonia Office of City and Town Clerk,  253 Main Street,  Ansonia, CT 06401 by no later than </w:t>
      </w:r>
      <w:r w:rsidRPr="00477F87">
        <w:rPr>
          <w:b/>
          <w:bCs/>
        </w:rPr>
        <w:t>3pm on Monday, September 8, 2025.</w:t>
      </w:r>
      <w:r>
        <w:t xml:space="preserve"> The Project primarily consists of construction of sidewalks, driveway aprons, curbing, handicapped ramps all inclusive. Bids will be received for a single prime Contract. Bids shall be on a lump sum and unit price basis as indicated in the Bid Form. </w:t>
      </w:r>
    </w:p>
    <w:p w14:paraId="5C79CEA6" w14:textId="4143BC68" w:rsidR="00477F87" w:rsidRDefault="00477F87">
      <w:r>
        <w:t xml:space="preserve">Bids will be available on line or in the Clerk’s Office at </w:t>
      </w:r>
      <w:hyperlink r:id="rId6" w:history="1">
        <w:r w:rsidRPr="00000672">
          <w:rPr>
            <w:rStyle w:val="Hyperlink"/>
          </w:rPr>
          <w:t>www.cityofansonia.com</w:t>
        </w:r>
      </w:hyperlink>
    </w:p>
    <w:p w14:paraId="673A852D" w14:textId="1CFA2576" w:rsidR="000F3FA3" w:rsidRDefault="00477F87">
      <w:r>
        <w:t xml:space="preserve">The City reserves the right to waive any technical defects in the bids; to reject bids which do not conform to the terms and conditions described in the specifications; to reject any, any part of, or all bids; to waive informalities or irregularities in the bidding process; and to accept that bid which the Town deems to be in its best interest, whether or not it is the lowest dollar proposed. All work to be performed in connection with the proposed project will be subject to all applicable federal, state, and local laws, ordinances and regulations. It is the responsibility of the bidder to ensure that it has received any and all addendums to this Invitation To Bid prior to submitting a bid. This Invitation To Bid is not binding on the City. This Invitation To Bid has been prepared solely to solicit bids and does not constitute a contract offer. The City reserves the right to amend, cancel, postpone, withdraw, or resubmit this Invitation for Bid at any time if it is in the best interest of the City to do so. The City is an Affirmative Action/Equal Opportunity Employer. Minority/Women Business Enterprises are encouraged to apply. </w:t>
      </w:r>
    </w:p>
    <w:sectPr w:rsidR="000F3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87"/>
    <w:rsid w:val="000F3FA3"/>
    <w:rsid w:val="001F0A8C"/>
    <w:rsid w:val="00477F87"/>
    <w:rsid w:val="008C7C8F"/>
    <w:rsid w:val="009A77CB"/>
    <w:rsid w:val="00AE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8325"/>
  <w15:chartTrackingRefBased/>
  <w15:docId w15:val="{17417699-92E3-419C-906D-3931957E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F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F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F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F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F87"/>
    <w:rPr>
      <w:rFonts w:eastAsiaTheme="majorEastAsia" w:cstheme="majorBidi"/>
      <w:color w:val="272727" w:themeColor="text1" w:themeTint="D8"/>
    </w:rPr>
  </w:style>
  <w:style w:type="paragraph" w:styleId="Title">
    <w:name w:val="Title"/>
    <w:basedOn w:val="Normal"/>
    <w:next w:val="Normal"/>
    <w:link w:val="TitleChar"/>
    <w:uiPriority w:val="10"/>
    <w:qFormat/>
    <w:rsid w:val="00477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F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F87"/>
    <w:pPr>
      <w:spacing w:before="160"/>
      <w:jc w:val="center"/>
    </w:pPr>
    <w:rPr>
      <w:i/>
      <w:iCs/>
      <w:color w:val="404040" w:themeColor="text1" w:themeTint="BF"/>
    </w:rPr>
  </w:style>
  <w:style w:type="character" w:customStyle="1" w:styleId="QuoteChar">
    <w:name w:val="Quote Char"/>
    <w:basedOn w:val="DefaultParagraphFont"/>
    <w:link w:val="Quote"/>
    <w:uiPriority w:val="29"/>
    <w:rsid w:val="00477F87"/>
    <w:rPr>
      <w:i/>
      <w:iCs/>
      <w:color w:val="404040" w:themeColor="text1" w:themeTint="BF"/>
    </w:rPr>
  </w:style>
  <w:style w:type="paragraph" w:styleId="ListParagraph">
    <w:name w:val="List Paragraph"/>
    <w:basedOn w:val="Normal"/>
    <w:uiPriority w:val="34"/>
    <w:qFormat/>
    <w:rsid w:val="00477F87"/>
    <w:pPr>
      <w:ind w:left="720"/>
      <w:contextualSpacing/>
    </w:pPr>
  </w:style>
  <w:style w:type="character" w:styleId="IntenseEmphasis">
    <w:name w:val="Intense Emphasis"/>
    <w:basedOn w:val="DefaultParagraphFont"/>
    <w:uiPriority w:val="21"/>
    <w:qFormat/>
    <w:rsid w:val="00477F87"/>
    <w:rPr>
      <w:i/>
      <w:iCs/>
      <w:color w:val="0F4761" w:themeColor="accent1" w:themeShade="BF"/>
    </w:rPr>
  </w:style>
  <w:style w:type="paragraph" w:styleId="IntenseQuote">
    <w:name w:val="Intense Quote"/>
    <w:basedOn w:val="Normal"/>
    <w:next w:val="Normal"/>
    <w:link w:val="IntenseQuoteChar"/>
    <w:uiPriority w:val="30"/>
    <w:qFormat/>
    <w:rsid w:val="00477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F87"/>
    <w:rPr>
      <w:i/>
      <w:iCs/>
      <w:color w:val="0F4761" w:themeColor="accent1" w:themeShade="BF"/>
    </w:rPr>
  </w:style>
  <w:style w:type="character" w:styleId="IntenseReference">
    <w:name w:val="Intense Reference"/>
    <w:basedOn w:val="DefaultParagraphFont"/>
    <w:uiPriority w:val="32"/>
    <w:qFormat/>
    <w:rsid w:val="00477F87"/>
    <w:rPr>
      <w:b/>
      <w:bCs/>
      <w:smallCaps/>
      <w:color w:val="0F4761" w:themeColor="accent1" w:themeShade="BF"/>
      <w:spacing w:val="5"/>
    </w:rPr>
  </w:style>
  <w:style w:type="character" w:styleId="Hyperlink">
    <w:name w:val="Hyperlink"/>
    <w:basedOn w:val="DefaultParagraphFont"/>
    <w:uiPriority w:val="99"/>
    <w:unhideWhenUsed/>
    <w:rsid w:val="00477F87"/>
    <w:rPr>
      <w:color w:val="467886" w:themeColor="hyperlink"/>
      <w:u w:val="single"/>
    </w:rPr>
  </w:style>
  <w:style w:type="character" w:styleId="UnresolvedMention">
    <w:name w:val="Unresolved Mention"/>
    <w:basedOn w:val="DefaultParagraphFont"/>
    <w:uiPriority w:val="99"/>
    <w:semiHidden/>
    <w:unhideWhenUsed/>
    <w:rsid w:val="00477F87"/>
    <w:rPr>
      <w:color w:val="605E5C"/>
      <w:shd w:val="clear" w:color="auto" w:fill="E1DFDD"/>
    </w:rPr>
  </w:style>
  <w:style w:type="paragraph" w:styleId="NormalWeb">
    <w:name w:val="Normal (Web)"/>
    <w:basedOn w:val="Normal"/>
    <w:uiPriority w:val="99"/>
    <w:semiHidden/>
    <w:unhideWhenUsed/>
    <w:rsid w:val="00AE3B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73830">
      <w:bodyDiv w:val="1"/>
      <w:marLeft w:val="0"/>
      <w:marRight w:val="0"/>
      <w:marTop w:val="0"/>
      <w:marBottom w:val="0"/>
      <w:divBdr>
        <w:top w:val="none" w:sz="0" w:space="0" w:color="auto"/>
        <w:left w:val="none" w:sz="0" w:space="0" w:color="auto"/>
        <w:bottom w:val="none" w:sz="0" w:space="0" w:color="auto"/>
        <w:right w:val="none" w:sz="0" w:space="0" w:color="auto"/>
      </w:divBdr>
    </w:div>
    <w:div w:id="18923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ofansonia.com" TargetMode="External"/><Relationship Id="rId5" Type="http://schemas.openxmlformats.org/officeDocument/2006/relationships/hyperlink" Target="mailto:dbranch@ansoniac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Grimmer</dc:creator>
  <cp:keywords/>
  <dc:description/>
  <cp:lastModifiedBy>Paul Grimmer</cp:lastModifiedBy>
  <cp:revision>2</cp:revision>
  <dcterms:created xsi:type="dcterms:W3CDTF">2025-08-27T15:16:00Z</dcterms:created>
  <dcterms:modified xsi:type="dcterms:W3CDTF">2025-08-27T15:16:00Z</dcterms:modified>
</cp:coreProperties>
</file>